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60" w:rsidRDefault="00D77460" w:rsidP="00D77460">
      <w:pPr>
        <w:jc w:val="center"/>
        <w:rPr>
          <w:b/>
          <w:sz w:val="32"/>
          <w:szCs w:val="32"/>
        </w:rPr>
      </w:pPr>
      <w:r w:rsidRPr="00D77460">
        <w:rPr>
          <w:b/>
          <w:sz w:val="32"/>
          <w:szCs w:val="32"/>
        </w:rPr>
        <w:t>Создание  «</w:t>
      </w:r>
      <w:proofErr w:type="gramStart"/>
      <w:r w:rsidRPr="00D77460">
        <w:rPr>
          <w:b/>
          <w:sz w:val="32"/>
          <w:szCs w:val="32"/>
        </w:rPr>
        <w:t>Личного</w:t>
      </w:r>
      <w:proofErr w:type="gramEnd"/>
      <w:r w:rsidRPr="00D77460">
        <w:rPr>
          <w:b/>
          <w:sz w:val="32"/>
          <w:szCs w:val="32"/>
        </w:rPr>
        <w:t xml:space="preserve"> </w:t>
      </w:r>
      <w:proofErr w:type="spellStart"/>
      <w:r w:rsidRPr="00D77460">
        <w:rPr>
          <w:b/>
          <w:sz w:val="32"/>
          <w:szCs w:val="32"/>
        </w:rPr>
        <w:t>портфолио</w:t>
      </w:r>
      <w:proofErr w:type="spellEnd"/>
      <w:r w:rsidRPr="00D77460">
        <w:rPr>
          <w:b/>
          <w:sz w:val="32"/>
          <w:szCs w:val="32"/>
        </w:rPr>
        <w:t>»</w:t>
      </w:r>
    </w:p>
    <w:p w:rsidR="00D77460" w:rsidRDefault="00D77460" w:rsidP="00D7746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Выбираем </w:t>
      </w:r>
      <w:r>
        <w:rPr>
          <w:noProof/>
          <w:sz w:val="28"/>
          <w:szCs w:val="28"/>
        </w:rPr>
        <w:drawing>
          <wp:inline distT="0" distB="0" distL="0" distR="0">
            <wp:extent cx="755015" cy="25527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60" w:rsidRPr="00D77460" w:rsidRDefault="00D77460" w:rsidP="00D7746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Нажимаем кнопку </w:t>
      </w:r>
      <w:r>
        <w:rPr>
          <w:noProof/>
          <w:sz w:val="28"/>
          <w:szCs w:val="28"/>
        </w:rPr>
        <w:drawing>
          <wp:inline distT="0" distB="0" distL="0" distR="0">
            <wp:extent cx="893445" cy="233680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B6F25">
      <w:r>
        <w:rPr>
          <w:noProof/>
        </w:rPr>
        <w:drawing>
          <wp:inline distT="0" distB="0" distL="0" distR="0">
            <wp:extent cx="5354369" cy="32322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47" cy="323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60" w:rsidRPr="006B3833" w:rsidRDefault="00D77460" w:rsidP="00D77460">
      <w:pPr>
        <w:pStyle w:val="a5"/>
        <w:numPr>
          <w:ilvl w:val="0"/>
          <w:numId w:val="2"/>
        </w:numPr>
        <w:rPr>
          <w:sz w:val="28"/>
          <w:szCs w:val="28"/>
        </w:rPr>
      </w:pPr>
      <w:r w:rsidRPr="006B3833">
        <w:rPr>
          <w:sz w:val="28"/>
          <w:szCs w:val="28"/>
        </w:rPr>
        <w:t>Выбираем раздел для его редактирования.</w:t>
      </w:r>
    </w:p>
    <w:p w:rsidR="00D77460" w:rsidRPr="006B3833" w:rsidRDefault="00D77460" w:rsidP="00D77460">
      <w:pPr>
        <w:pStyle w:val="a5"/>
        <w:numPr>
          <w:ilvl w:val="0"/>
          <w:numId w:val="2"/>
        </w:numPr>
        <w:rPr>
          <w:sz w:val="28"/>
          <w:szCs w:val="28"/>
        </w:rPr>
      </w:pPr>
      <w:r w:rsidRPr="006B3833">
        <w:rPr>
          <w:sz w:val="28"/>
          <w:szCs w:val="28"/>
        </w:rPr>
        <w:t xml:space="preserve">В разделе «Документы» нажимаем кнопку </w:t>
      </w:r>
      <w:r w:rsidR="006B3833" w:rsidRPr="006B3833">
        <w:rPr>
          <w:noProof/>
          <w:sz w:val="28"/>
          <w:szCs w:val="28"/>
        </w:rPr>
        <w:drawing>
          <wp:inline distT="0" distB="0" distL="0" distR="0">
            <wp:extent cx="882650" cy="2235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25" w:rsidRDefault="00D77460">
      <w:r>
        <w:rPr>
          <w:noProof/>
        </w:rPr>
        <w:drawing>
          <wp:inline distT="0" distB="0" distL="0" distR="0">
            <wp:extent cx="5461000" cy="37211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60" w:rsidRPr="006B3833" w:rsidRDefault="00D77460">
      <w:pPr>
        <w:rPr>
          <w:sz w:val="28"/>
          <w:szCs w:val="28"/>
        </w:rPr>
      </w:pPr>
    </w:p>
    <w:p w:rsidR="006B3833" w:rsidRPr="006B3833" w:rsidRDefault="006B3833">
      <w:pPr>
        <w:rPr>
          <w:sz w:val="28"/>
          <w:szCs w:val="28"/>
        </w:rPr>
      </w:pPr>
      <w:r w:rsidRPr="006B3833">
        <w:rPr>
          <w:sz w:val="28"/>
          <w:szCs w:val="28"/>
        </w:rPr>
        <w:t>В разделе создания документа:</w:t>
      </w:r>
    </w:p>
    <w:p w:rsidR="006B3833" w:rsidRPr="006B3833" w:rsidRDefault="006B3833" w:rsidP="006B3833">
      <w:pPr>
        <w:pStyle w:val="a5"/>
        <w:numPr>
          <w:ilvl w:val="0"/>
          <w:numId w:val="3"/>
        </w:numPr>
        <w:rPr>
          <w:sz w:val="28"/>
          <w:szCs w:val="28"/>
        </w:rPr>
      </w:pPr>
      <w:r w:rsidRPr="006B3833">
        <w:rPr>
          <w:sz w:val="28"/>
          <w:szCs w:val="28"/>
        </w:rPr>
        <w:t>Нажимаем кнопку «Обзор» и прикрепляем документ.</w:t>
      </w:r>
    </w:p>
    <w:p w:rsidR="006B3833" w:rsidRPr="006B3833" w:rsidRDefault="006B3833" w:rsidP="006B3833">
      <w:pPr>
        <w:pStyle w:val="a5"/>
        <w:numPr>
          <w:ilvl w:val="0"/>
          <w:numId w:val="3"/>
        </w:numPr>
        <w:rPr>
          <w:sz w:val="28"/>
          <w:szCs w:val="28"/>
        </w:rPr>
      </w:pPr>
      <w:r w:rsidRPr="006B3833">
        <w:rPr>
          <w:sz w:val="28"/>
          <w:szCs w:val="28"/>
        </w:rPr>
        <w:t>Называем документ</w:t>
      </w:r>
    </w:p>
    <w:p w:rsidR="006B3833" w:rsidRPr="006B3833" w:rsidRDefault="006B3833" w:rsidP="006B3833">
      <w:pPr>
        <w:pStyle w:val="a5"/>
        <w:numPr>
          <w:ilvl w:val="0"/>
          <w:numId w:val="3"/>
        </w:numPr>
        <w:rPr>
          <w:sz w:val="28"/>
          <w:szCs w:val="28"/>
        </w:rPr>
      </w:pPr>
      <w:r w:rsidRPr="006B3833">
        <w:rPr>
          <w:sz w:val="28"/>
          <w:szCs w:val="28"/>
        </w:rPr>
        <w:t>Вписываем описание</w:t>
      </w:r>
    </w:p>
    <w:p w:rsidR="006B3833" w:rsidRPr="006B3833" w:rsidRDefault="006B3833" w:rsidP="006B3833">
      <w:pPr>
        <w:pStyle w:val="a5"/>
        <w:numPr>
          <w:ilvl w:val="0"/>
          <w:numId w:val="3"/>
        </w:numPr>
        <w:rPr>
          <w:sz w:val="28"/>
          <w:szCs w:val="28"/>
        </w:rPr>
      </w:pPr>
      <w:r w:rsidRPr="006B3833">
        <w:rPr>
          <w:sz w:val="28"/>
          <w:szCs w:val="28"/>
        </w:rPr>
        <w:t>Сохраняем</w:t>
      </w:r>
    </w:p>
    <w:p w:rsidR="00D77460" w:rsidRDefault="00D77460">
      <w:r>
        <w:rPr>
          <w:noProof/>
        </w:rPr>
        <w:drawing>
          <wp:inline distT="0" distB="0" distL="0" distR="0">
            <wp:extent cx="5937250" cy="20955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33" w:rsidRPr="006B3833" w:rsidRDefault="006B3833">
      <w:pPr>
        <w:rPr>
          <w:sz w:val="28"/>
          <w:szCs w:val="28"/>
        </w:rPr>
      </w:pPr>
      <w:r w:rsidRPr="006B3833">
        <w:rPr>
          <w:sz w:val="28"/>
          <w:szCs w:val="28"/>
        </w:rPr>
        <w:t xml:space="preserve">Заполним каждый раздел, если необходимо создаем, изменяем или удаляем разделы. </w:t>
      </w:r>
    </w:p>
    <w:p w:rsidR="006B3833" w:rsidRDefault="006B3833">
      <w:r w:rsidRPr="006B3833">
        <w:drawing>
          <wp:inline distT="0" distB="0" distL="0" distR="0">
            <wp:extent cx="5461000" cy="3721100"/>
            <wp:effectExtent l="19050" t="0" r="635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16C"/>
    <w:multiLevelType w:val="hybridMultilevel"/>
    <w:tmpl w:val="1F9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C5B"/>
    <w:multiLevelType w:val="hybridMultilevel"/>
    <w:tmpl w:val="4ECC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34608"/>
    <w:multiLevelType w:val="hybridMultilevel"/>
    <w:tmpl w:val="D3F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6F25"/>
    <w:rsid w:val="004B6F25"/>
    <w:rsid w:val="006B3833"/>
    <w:rsid w:val="00D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Школа5</cp:lastModifiedBy>
  <cp:revision>3</cp:revision>
  <dcterms:created xsi:type="dcterms:W3CDTF">2011-01-16T23:35:00Z</dcterms:created>
  <dcterms:modified xsi:type="dcterms:W3CDTF">2011-01-18T00:32:00Z</dcterms:modified>
</cp:coreProperties>
</file>